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244 Про стан законності, охорони публічної безпеки та порядку на території населених пунктів Менської міської територіальної громади</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795444" w:rsidRDefault="00795444" w:rsidP="005D6186">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5D6186" w:rsidRPr="005D6186">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795444" w:rsidRDefault="005D6186" w:rsidP="00795444">
                  <w:pPr>
                    <w:spacing w:after="0" w:line="240" w:lineRule="auto"/>
                    <w:rPr>
                      <w:rFonts w:ascii="Times New Roman" w:eastAsia="Times New Roman" w:hAnsi="Times New Roman" w:cs="Times New Roman"/>
                      <w:sz w:val="20"/>
                      <w:szCs w:val="20"/>
                      <w:lang w:val="uk-UA" w:eastAsia="ru-RU"/>
                    </w:rPr>
                  </w:pPr>
                  <w:r w:rsidRPr="005D6186">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5D6186"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26"/>
        <w:gridCol w:w="7060"/>
        <w:gridCol w:w="1859"/>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5D6186" w:rsidRDefault="005D6186"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D6186" w:rsidRDefault="005D6186"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D6186" w:rsidRDefault="005D6186"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5D6186" w:rsidRPr="005D6186" w:rsidRDefault="00795444" w:rsidP="005D6186">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r w:rsidRPr="00795444">
        <w:rPr>
          <w:rFonts w:ascii="Times New Roman" w:eastAsia="Times New Roman" w:hAnsi="Times New Roman" w:cs="Times New Roman"/>
          <w:b/>
          <w:bCs/>
          <w:color w:val="000000"/>
          <w:sz w:val="20"/>
          <w:szCs w:val="20"/>
          <w:lang w:eastAsia="ru-RU"/>
        </w:rPr>
        <w:t>245 Про  внесення змін до Переліку адміністративних послуг, які надаються через відділ «Центр надання адміністративних послуг», затвердження Переліку адміністративних послуг, які надаються через ВРМ відділу «Центр надання адміністративних послуг»  та затвердження інформаційних і технологічних карток, які надаються через відділ «Центр надання адміністративних послуг»</w:t>
      </w:r>
    </w:p>
    <w:p w:rsidR="00795444" w:rsidRPr="00795444" w:rsidRDefault="00795444" w:rsidP="005D6186">
      <w:pPr>
        <w:spacing w:before="100" w:beforeAutospacing="1" w:after="100" w:afterAutospacing="1" w:line="240" w:lineRule="auto"/>
        <w:jc w:val="right"/>
        <w:outlineLvl w:val="3"/>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795444" w:rsidRDefault="00795444" w:rsidP="005D6186">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5D6186" w:rsidRPr="005D6186">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795444" w:rsidRDefault="005D6186" w:rsidP="00795444">
                  <w:pPr>
                    <w:spacing w:after="0" w:line="240" w:lineRule="auto"/>
                    <w:rPr>
                      <w:rFonts w:ascii="Times New Roman" w:eastAsia="Times New Roman" w:hAnsi="Times New Roman" w:cs="Times New Roman"/>
                      <w:sz w:val="20"/>
                      <w:szCs w:val="20"/>
                      <w:lang w:val="uk-UA" w:eastAsia="ru-RU"/>
                    </w:rPr>
                  </w:pPr>
                  <w:r w:rsidRPr="005D6186">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5D6186"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26"/>
        <w:gridCol w:w="7060"/>
        <w:gridCol w:w="1859"/>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5D6186" w:rsidRDefault="005D6186"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D6186" w:rsidRDefault="005D6186"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246 Про демонтаж майна, що вийшло з ладу</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795444" w:rsidRDefault="00795444" w:rsidP="005D6186">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5D6186">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795444" w:rsidRDefault="005D6186"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5D6186"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26"/>
        <w:gridCol w:w="7060"/>
        <w:gridCol w:w="1859"/>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5D6186" w:rsidRDefault="005D6186"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D6186" w:rsidRDefault="005D6186"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D6186" w:rsidRDefault="005D6186"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247 Про надання згоди на прийняття до комунальної власності Менської міської територіальної громади житлового будинку</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795444" w:rsidRDefault="00795444" w:rsidP="005D6186">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5D6186">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795444" w:rsidRDefault="005D6186"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5D6186"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26"/>
        <w:gridCol w:w="7060"/>
        <w:gridCol w:w="1859"/>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5D6186" w:rsidRDefault="005D6186"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D6186" w:rsidRDefault="005D6186"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D6186" w:rsidRDefault="005D6186"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248 Про внесення змін до рішення №62 «Про бюджет Менської міської територіальної громади на 2021 рік» від 23.12.2020 року</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795444" w:rsidRDefault="00795444" w:rsidP="005D6186">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5D6186">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795444" w:rsidRDefault="005D6186"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5D6186"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26"/>
        <w:gridCol w:w="7060"/>
        <w:gridCol w:w="1859"/>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5D6186" w:rsidRDefault="005D6186"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D6186" w:rsidRDefault="005D6186"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D6186" w:rsidRDefault="005D6186"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249 Про ліквідацію юридичної особи - Городищенський заклад загальної середньої освіти І-ІІ ступенів Менської міської ради Чернігівської області</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795444" w:rsidRDefault="00795444" w:rsidP="005D6186">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5D6186">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795444" w:rsidRDefault="005D6186"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5D6186"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16"/>
        <w:gridCol w:w="6921"/>
        <w:gridCol w:w="2008"/>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Проти</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Проти</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5D6186" w:rsidRDefault="005D6186"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D6186" w:rsidRDefault="005D6186"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D6186" w:rsidRDefault="005D6186"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250 Про припинення шляхом ліквідації структурного підрозділу закладу освіти - Ушнянської філії І-ІІ ступенів Менського опорного закладу загальної середньої освіти І-ІІІ ступенів ім.Т.Г.Шевченка Менської міської ради Менського району Чернігівської області</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795444" w:rsidRDefault="00795444" w:rsidP="005D6186">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5D6186">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795444" w:rsidRDefault="005D6186"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5D6186"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16"/>
        <w:gridCol w:w="6921"/>
        <w:gridCol w:w="2008"/>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Проти</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Проти</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5D6186" w:rsidRDefault="005D6186"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D6186" w:rsidRDefault="005D6186"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251 Про затвердження ліквідаційного балансу Городищенського закладу дошкільної освіти (дитячий садок) "Берізка" загального типу Менської міської ради Чернігівської області</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795444" w:rsidRDefault="00795444" w:rsidP="005D6186">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5D6186">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795444" w:rsidRDefault="005D6186"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5D6186"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26"/>
        <w:gridCol w:w="7060"/>
        <w:gridCol w:w="1859"/>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5D6186" w:rsidRDefault="005D6186"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D6186" w:rsidRDefault="005D6186"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D6186" w:rsidRDefault="005D6186"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252 Про передачу майна, закріпленого за Куковицьким закладом дошкільної освіти (дитячий садок) «Дзвіночок» загального типу Менської міської ради Менського району Чернігівської області</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795444" w:rsidRDefault="00795444" w:rsidP="005D6186">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5D6186">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795444" w:rsidRDefault="005D6186"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5D6186"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26"/>
        <w:gridCol w:w="7060"/>
        <w:gridCol w:w="1859"/>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5D6186" w:rsidRDefault="005D6186"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D6186" w:rsidRDefault="005D6186"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D6186" w:rsidRDefault="005D6186"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253 Про внесення змін та затвердження Статуту Комунального некомерційного підприємства «Менський центр первинної медико-санітарної допомоги» Менської міської ради в новій редакції</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795444" w:rsidRDefault="00795444" w:rsidP="005D6186">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5D6186">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795444" w:rsidRDefault="005D6186"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5D6186"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26"/>
        <w:gridCol w:w="7060"/>
        <w:gridCol w:w="1859"/>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5D6186" w:rsidRDefault="005D6186"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D6186" w:rsidRDefault="005D6186"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D6186" w:rsidRDefault="005D6186"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254 Про внесення змін та  затвердження Статуту Комунального некомерційного підприємства «Менська міська лікарня» Менської міської ради в новій редакції</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795444" w:rsidRDefault="00795444" w:rsidP="005D6186">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5D6186">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795444" w:rsidRDefault="005D6186"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5D6186"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26"/>
        <w:gridCol w:w="7060"/>
        <w:gridCol w:w="1859"/>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5D6186" w:rsidRDefault="005D6186"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D6186" w:rsidRDefault="005D6186"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D6186" w:rsidRDefault="005D6186"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255 Про погодження Положення про платні медичні послуги,що надаються КНП «Менська міська лікарня»Менської міської ради</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795444" w:rsidRDefault="00795444" w:rsidP="005D6186">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5D6186">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795444" w:rsidRDefault="005D6186"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5D6186"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26"/>
        <w:gridCol w:w="7060"/>
        <w:gridCol w:w="1859"/>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5D6186" w:rsidRDefault="005D6186"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D6186" w:rsidRDefault="005D6186"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D6186" w:rsidRDefault="005D6186"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256 Про погодження Положення про платні медичні послуги,що надаються КНП «Менський центр первинноїмедико-санітарної допомоги»Менської міської ради</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rsidTr="000B1CF1">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230" w:type="dxa"/>
                  <w:vAlign w:val="center"/>
                  <w:hideMark/>
                </w:tcPr>
                <w:p w:rsidR="00795444" w:rsidRPr="000B1CF1" w:rsidRDefault="00795444" w:rsidP="000B1CF1">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0B1CF1">
                    <w:rPr>
                      <w:rFonts w:ascii="Times New Roman" w:eastAsia="Times New Roman" w:hAnsi="Times New Roman" w:cs="Times New Roman"/>
                      <w:sz w:val="20"/>
                      <w:szCs w:val="20"/>
                      <w:lang w:val="uk-UA" w:eastAsia="ru-RU"/>
                    </w:rPr>
                    <w:t>6</w:t>
                  </w:r>
                </w:p>
              </w:tc>
            </w:tr>
            <w:tr w:rsidR="00795444" w:rsidRPr="00795444" w:rsidTr="000B1CF1">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230" w:type="dxa"/>
                  <w:vAlign w:val="center"/>
                  <w:hideMark/>
                </w:tcPr>
                <w:p w:rsidR="00795444" w:rsidRPr="000B1CF1" w:rsidRDefault="000B1CF1"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rsidTr="000B1CF1">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230" w:type="dxa"/>
                  <w:vAlign w:val="center"/>
                  <w:hideMark/>
                </w:tcPr>
                <w:p w:rsidR="00795444" w:rsidRPr="00795444" w:rsidRDefault="000B1CF1"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26"/>
        <w:gridCol w:w="7060"/>
        <w:gridCol w:w="1859"/>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257 Про передачу нежитлової будівлі за адресою: с. Волосківці, вул. Пархоменка, б. 1 в оперативне управління КНП «Менський центр ПМСД»</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0B1CF1" w:rsidRDefault="00795444" w:rsidP="000B1CF1">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0B1CF1">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0B1CF1" w:rsidRDefault="000B1CF1"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0B1CF1"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26"/>
        <w:gridCol w:w="7060"/>
        <w:gridCol w:w="1859"/>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258 Про припинення юридичної особи КП «Макошинське» шляхом реорганізації - приєднання до КП «Менакомунпослуга»</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0B1CF1" w:rsidRDefault="00795444" w:rsidP="000B1CF1">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0B1CF1">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0B1CF1" w:rsidRDefault="000B1CF1"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0B1CF1"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26"/>
        <w:gridCol w:w="7060"/>
        <w:gridCol w:w="1859"/>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259 Про придбання у комунальну власність Менської міської територіальної громади адміністративно - господарського комплексу за адресою: м. Мена, вул. Суворова, 62</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0B1CF1" w:rsidRDefault="00795444" w:rsidP="000B1CF1">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0B1CF1">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0B1CF1" w:rsidRDefault="000B1CF1"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0B1CF1"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497"/>
        <w:gridCol w:w="6623"/>
        <w:gridCol w:w="2325"/>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голосував</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260 Про встановлення додаткових умов для передачі майна в оренду</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0B1CF1" w:rsidRDefault="00795444" w:rsidP="000B1CF1">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0B1CF1">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0B1CF1" w:rsidRDefault="000B1CF1"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0B1CF1"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26"/>
        <w:gridCol w:w="7060"/>
        <w:gridCol w:w="1859"/>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261 Про припинення права користування земельними ділянками наданими для городництва громадянам</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0B1CF1" w:rsidRDefault="00795444" w:rsidP="000B1CF1">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0B1CF1">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0B1CF1" w:rsidRDefault="000B1CF1"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0B1CF1"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26"/>
        <w:gridCol w:w="7060"/>
        <w:gridCol w:w="1859"/>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262 Про надання дозволу на розроблення проекту землеустрою щодо відведення земельної ділянки по наданню у приватну власність для осг гр. Шепін Ю.Є.</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не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0B1CF1" w:rsidRDefault="00795444" w:rsidP="000B1CF1">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0B1CF1">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0B1CF1" w:rsidRDefault="000B1CF1"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0B1CF1"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16"/>
        <w:gridCol w:w="6921"/>
        <w:gridCol w:w="2008"/>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263 Про надання дозволу на розроблення проєкту землеустрою щодо відведення земельної ділянки по наданню у приватну власність для ведення особистого селянського господарства гр. Безносовій Т.Ю.</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не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0B1CF1" w:rsidRDefault="00795444" w:rsidP="000B1CF1">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0B1CF1">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0B1CF1" w:rsidRDefault="000B1CF1"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0B1CF1"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16"/>
        <w:gridCol w:w="6921"/>
        <w:gridCol w:w="2008"/>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264 Про погодження технічної документацій із землеустрою щодо об’єднання земельних ділянок на території Менської міської територіальної громади (за межами с. Ліски)</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rsidTr="000B1CF1">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230" w:type="dxa"/>
                  <w:vAlign w:val="center"/>
                  <w:hideMark/>
                </w:tcPr>
                <w:p w:rsidR="00795444" w:rsidRPr="000B1CF1" w:rsidRDefault="00795444" w:rsidP="000B1CF1">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0B1CF1">
                    <w:rPr>
                      <w:rFonts w:ascii="Times New Roman" w:eastAsia="Times New Roman" w:hAnsi="Times New Roman" w:cs="Times New Roman"/>
                      <w:sz w:val="20"/>
                      <w:szCs w:val="20"/>
                      <w:lang w:val="uk-UA" w:eastAsia="ru-RU"/>
                    </w:rPr>
                    <w:t>6</w:t>
                  </w:r>
                </w:p>
              </w:tc>
            </w:tr>
            <w:tr w:rsidR="00795444" w:rsidRPr="00795444" w:rsidTr="000B1CF1">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230" w:type="dxa"/>
                  <w:vAlign w:val="center"/>
                  <w:hideMark/>
                </w:tcPr>
                <w:p w:rsidR="00795444" w:rsidRPr="000B1CF1" w:rsidRDefault="000B1CF1"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rsidTr="000B1CF1">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230" w:type="dxa"/>
                  <w:vAlign w:val="center"/>
                  <w:hideMark/>
                </w:tcPr>
                <w:p w:rsidR="00795444" w:rsidRPr="00795444" w:rsidRDefault="000B1CF1"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16"/>
        <w:gridCol w:w="6921"/>
        <w:gridCol w:w="2008"/>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265 Про продаж права на земельні ділянки</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0B1CF1" w:rsidRDefault="00795444" w:rsidP="000B1CF1">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0B1CF1">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0B1CF1" w:rsidRDefault="000B1CF1"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0B1CF1"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26"/>
        <w:gridCol w:w="7060"/>
        <w:gridCol w:w="1859"/>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266 Про проведення земельних торгів (аукціону)</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0B1CF1" w:rsidRDefault="00795444" w:rsidP="000B1CF1">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0B1CF1">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0B1CF1" w:rsidRDefault="000B1CF1"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0B1CF1"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26"/>
        <w:gridCol w:w="7060"/>
        <w:gridCol w:w="1859"/>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267 Про надання дозволу на розроблення проекту землеустрою щодо відведення земельної ділянки по наданню у приватну власність для будівництва та обслуговування житлового будинку господарських будівель і споруд гр. Остапенко С.В.</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0B1CF1" w:rsidRDefault="00795444" w:rsidP="000B1CF1">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0B1CF1">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0B1CF1" w:rsidRDefault="000B1CF1"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0B1CF1"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26"/>
        <w:gridCol w:w="7060"/>
        <w:gridCol w:w="1859"/>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268 Про погодження технічної документації із землеустрою щодо поділу земельної ділянки на території Менської міської територіальної громади (за межами с. Ушня)</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0B1CF1" w:rsidRDefault="00795444" w:rsidP="000B1CF1">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0B1CF1">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0B1CF1" w:rsidRDefault="000B1CF1"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0B1CF1"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26"/>
        <w:gridCol w:w="7060"/>
        <w:gridCol w:w="1859"/>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269 Про відмову у наданні дозволу на розроблення проєкту землеустрою щодо відведення земельної ділянки по наданню у приватну власність для будівництва та обслуговування житлового будинку господарських будівель і споруд</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0B1CF1" w:rsidRDefault="00795444" w:rsidP="000B1CF1">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0B1CF1">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0B1CF1" w:rsidRDefault="000B1CF1"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0B1CF1"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26"/>
        <w:gridCol w:w="7060"/>
        <w:gridCol w:w="1859"/>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270 Про затвердження проекту землеустрою щодо відведення земельної ділянки зі зміною цільового призначення.</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0B1CF1" w:rsidRDefault="00795444" w:rsidP="000B1CF1">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0B1CF1">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0B1CF1" w:rsidRDefault="000B1CF1"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0B1CF1"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26"/>
        <w:gridCol w:w="7060"/>
        <w:gridCol w:w="1859"/>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271 Про припинення права тимчасового користування гр. Антоненку І.І. невитребуваною земельною часткою (паєм) на території Менської міської територіальної громади за межами с. Дягова</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0B1CF1" w:rsidRDefault="00795444" w:rsidP="000B1CF1">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0B1CF1">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0B1CF1" w:rsidRDefault="000B1CF1"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0B1CF1"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16"/>
        <w:gridCol w:w="6921"/>
        <w:gridCol w:w="2008"/>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272 Про припинення договору оренди землі від 28.08.2012</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0B1CF1" w:rsidRDefault="00795444" w:rsidP="000B1CF1">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0B1CF1">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0B1CF1" w:rsidRDefault="000B1CF1"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0B1CF1"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26"/>
        <w:gridCol w:w="7060"/>
        <w:gridCol w:w="1859"/>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273 Про затвердження технічної документації із землеустрою щодо поділу земельних ділянок  (невитребуваних паїв) з метою передачі в оренду КСТ «Дружба» на території Менської міської територіальної громади (за межами с. Киселівка)</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0B1CF1" w:rsidRDefault="00795444" w:rsidP="000B1CF1">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0B1CF1">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0B1CF1" w:rsidRDefault="000B1CF1"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0B1CF1"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26"/>
        <w:gridCol w:w="7060"/>
        <w:gridCol w:w="1859"/>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274 Про надання дозволу на виготовлення проєкту землеустрою щодо відведення земельної ділянки по передачі в оренду гр. Нужняк Н.Ф. для будівництва та обслуговування будівель торгівлі</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0B1CF1" w:rsidRDefault="00795444" w:rsidP="000B1CF1">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0B1CF1">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0B1CF1" w:rsidRDefault="000B1CF1"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0B1CF1"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26"/>
        <w:gridCol w:w="7060"/>
        <w:gridCol w:w="1859"/>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275 Про внесення змін до договору оренди землі від 10.07.2020</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0B1CF1" w:rsidRDefault="00795444" w:rsidP="000B1CF1">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0B1CF1">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0B1CF1" w:rsidRDefault="000B1CF1"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0B1CF1"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26"/>
        <w:gridCol w:w="7060"/>
        <w:gridCol w:w="1859"/>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276 Про передачу земельної ділянки в оренду гр. Решотці С.Б.</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0B1CF1" w:rsidRDefault="00795444" w:rsidP="000B1CF1">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0B1CF1">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0B1CF1" w:rsidRDefault="000B1CF1"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0B1CF1"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26"/>
        <w:gridCol w:w="7060"/>
        <w:gridCol w:w="1859"/>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277 Про прийняття земельних ділянок сільськогосподарського призначення державної власності у комунальну власність Менської міської територіальної громади</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0B1CF1" w:rsidRDefault="00795444" w:rsidP="000B1CF1">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0B1CF1">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0B1CF1" w:rsidRDefault="000B1CF1"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0B1CF1"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26"/>
        <w:gridCol w:w="7060"/>
        <w:gridCol w:w="1859"/>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278 Про припинення права постійного користування ВАТ Макошинський завод "СІЛЬГОСПМАШ"</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0B1CF1" w:rsidRDefault="00795444" w:rsidP="000B1CF1">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0B1CF1">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0B1CF1" w:rsidRDefault="000B1CF1"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0B1CF1"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26"/>
        <w:gridCol w:w="7060"/>
        <w:gridCol w:w="1859"/>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279 Про затвердження технічної документації із землеустрою по встановленню меж земельної ділянки (невитребуваний пай №9) з метою передачі в оренду КСТ «Дружба» на території Менської міської територіальної громади (за межами с. Киселівка)</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0B1CF1" w:rsidRDefault="00795444" w:rsidP="000B1CF1">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0B1CF1">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0B1CF1" w:rsidRDefault="000B1CF1"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0B1CF1"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26"/>
        <w:gridCol w:w="7060"/>
        <w:gridCol w:w="1859"/>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280 Про внесення змін до рішення 5 сесії Менської міської ради 8 скликання від 06 травня 2021 року № 232 «Про затвердження проєктів землеустрою щодо відведення земельних ділянок у власність для ведення особистого селянського господарства»</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0B1CF1" w:rsidRDefault="00795444" w:rsidP="000B1CF1">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0B1CF1">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0B1CF1" w:rsidRDefault="000B1CF1"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0B1CF1"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26"/>
        <w:gridCol w:w="7060"/>
        <w:gridCol w:w="1859"/>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281 Про розгляд звернень громадян на розроблення проекту землеустрою щодо відведення земельної ділянки по наданню у приватну власність для осг</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0B1CF1" w:rsidRDefault="00795444" w:rsidP="000B1CF1">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0B1CF1">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0B1CF1" w:rsidRDefault="000B1CF1"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0B1CF1"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26"/>
        <w:gridCol w:w="7060"/>
        <w:gridCol w:w="1859"/>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0B1CF1" w:rsidRDefault="000B1CF1"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282 Про внесення змін до рішеня 35 сесії 7 скликання від 26 листопада 2019 року № 589 гр. Орловському Р.Ю.</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5F493A" w:rsidRDefault="00795444" w:rsidP="005F493A">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5F493A">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5F493A" w:rsidRDefault="005F493A"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5F493A"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26"/>
        <w:gridCol w:w="7060"/>
        <w:gridCol w:w="1859"/>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283 Про внесення змін до рішеня 35 сесії 7 скликання від 26 листопада 2019 року № 589 гр. Кондакову О.В.</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не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5F493A" w:rsidRDefault="00795444" w:rsidP="005F493A">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5F493A">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5F493A" w:rsidRDefault="005F493A"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5F493A"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16"/>
        <w:gridCol w:w="6921"/>
        <w:gridCol w:w="2008"/>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Проти</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Проти</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284 Про надання дозволів на розроблення проектів землеустрою щодо відведення земельних ділянок по наданню у приватну власність для ведення особистого селянського господарства</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5F493A" w:rsidRDefault="00795444" w:rsidP="005F493A">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5F493A">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5F493A" w:rsidRDefault="005F493A"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5F493A"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26"/>
        <w:gridCol w:w="7060"/>
        <w:gridCol w:w="1859"/>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285 Про затвердження проєкту землеустрою щодо відведення земельної ділянки зі зміною цільового призначення з метою передачі в оренду ТОВ «МЕЛІОРІКА»</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5F493A" w:rsidRDefault="00795444" w:rsidP="005F493A">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5F493A">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5F493A" w:rsidRDefault="005F493A"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5F493A"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26"/>
        <w:gridCol w:w="7060"/>
        <w:gridCol w:w="1859"/>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286 Про надання дозволів навиготовлення проектів землеустрою щодо відведення земельних ділянок в оренду</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5F493A" w:rsidRDefault="00795444" w:rsidP="005F493A">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5F493A">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5F493A" w:rsidRDefault="005F493A"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5F493A"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26"/>
        <w:gridCol w:w="7060"/>
        <w:gridCol w:w="1859"/>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287 Про зміну цільового призначення та передачу земельної ділянки в оренду ФГ «Зелений обрій»</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5F493A" w:rsidRDefault="00795444" w:rsidP="005F493A">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5F493A">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5F493A" w:rsidRDefault="005F493A"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5F493A"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26"/>
        <w:gridCol w:w="7060"/>
        <w:gridCol w:w="1859"/>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288 Про передачу земельної ділянки Соловей Г.В. у власність</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5F493A" w:rsidRDefault="00795444" w:rsidP="005F493A">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5F493A">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5F493A" w:rsidRDefault="005F493A"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5F493A"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26"/>
        <w:gridCol w:w="7060"/>
        <w:gridCol w:w="1859"/>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289 Про відмову в затвердженні проєкту землеустрою щодо відведення земельної ділянки у власність для ведення особистого селянського господарства</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5F493A" w:rsidRDefault="00795444" w:rsidP="005F493A">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5F493A">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5F493A" w:rsidRDefault="005F493A"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5F493A"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26"/>
        <w:gridCol w:w="7060"/>
        <w:gridCol w:w="1859"/>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
          <w:bCs/>
          <w:color w:val="000000"/>
          <w:sz w:val="20"/>
          <w:szCs w:val="20"/>
          <w:lang w:val="uk-UA" w:eastAsia="ru-RU"/>
        </w:rPr>
        <w:t xml:space="preserve">   </w:t>
      </w:r>
    </w:p>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290 Про затвердження технічної  документації із землеустрою по встановленню меж земельних ділянок (паї) громадянам</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5F493A" w:rsidRDefault="005F493A"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5F493A" w:rsidRDefault="005F493A"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5F493A"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26"/>
        <w:gridCol w:w="7060"/>
        <w:gridCol w:w="1859"/>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291 Про внесення змін до рішення 5 сесії Менської міської ради 8 скликання від 06 травня 2021 року №230 «Про затвердження технічної документації із землеустрою по встановленню меж земельних ділянок (паї) громадянам»</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5F493A" w:rsidRDefault="00795444" w:rsidP="005F493A">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5F493A">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5F493A" w:rsidRDefault="005F493A"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5F493A"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26"/>
        <w:gridCol w:w="7060"/>
        <w:gridCol w:w="1859"/>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292 Про затвердження проєктів землеустрою щодо відведення земельних ділянок у власність для ведення особистого селянського господарства</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5F493A" w:rsidRDefault="00795444" w:rsidP="005F493A">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5F493A">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5F493A" w:rsidRDefault="005F493A"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5F493A"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26"/>
        <w:gridCol w:w="7060"/>
        <w:gridCol w:w="1859"/>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293 Про затвердження технічних документацій із землеустрою щодо встановлення (відновлення) меж земельних ділянок в натурі для будівництва та обслуговування житлових будинків господарських будівель і споруд на території Менської міської територіальної громади</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5F493A" w:rsidRDefault="00795444" w:rsidP="005F493A">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5F493A">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5F493A" w:rsidRDefault="005F493A"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5F493A"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26"/>
        <w:gridCol w:w="7060"/>
        <w:gridCol w:w="1859"/>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294 Про надання дозволу громадянам на розробку документації із землеустрою по встановленню меж земельних ділянок (паї)</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5F493A" w:rsidRDefault="00795444" w:rsidP="005F493A">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5F493A">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5F493A" w:rsidRDefault="005F493A"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5F493A"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26"/>
        <w:gridCol w:w="7060"/>
        <w:gridCol w:w="1859"/>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295 Про затвердження технічної  документації із землеустрою по встановленню меж земельних ділянок (польові шляхи) ТОВ «Зернятко» на території Менської міської територіальної громади за межами с. Слобідка</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5F493A" w:rsidRDefault="00795444" w:rsidP="005F493A">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5F493A">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5F493A" w:rsidRDefault="005F493A"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5F493A"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26"/>
        <w:gridCol w:w="7060"/>
        <w:gridCol w:w="1859"/>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296 Про внесення змін до рішення 4 сесії Менської міської ради 8 скликання від 24 березня 2021 року №114</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5F493A" w:rsidRDefault="00795444" w:rsidP="005F493A">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5F493A">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5F493A" w:rsidRDefault="005F493A"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5F493A"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26"/>
        <w:gridCol w:w="7060"/>
        <w:gridCol w:w="1859"/>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297 Про надання дозволу на розроблення проекту землеустрою щодо відведення земельної ділянки по наданню у приватну власність для осг (без довідок)</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не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5F493A" w:rsidRDefault="00795444" w:rsidP="005F493A">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5F493A">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5F493A" w:rsidRDefault="005F493A"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5F493A"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16"/>
        <w:gridCol w:w="6921"/>
        <w:gridCol w:w="2008"/>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298 Про затвердження проекту землеустрою щодо відведення земельної ділянки для передачі в оренду ФОП Радченку І.В.</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5F493A" w:rsidRDefault="00795444" w:rsidP="005F493A">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5F493A">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5F493A" w:rsidRDefault="005F493A"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5F493A"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26"/>
        <w:gridCol w:w="7060"/>
        <w:gridCol w:w="1859"/>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299 Про продаж права власності на земельних торгах (аукціоні)</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5F493A" w:rsidRDefault="00795444" w:rsidP="005F493A">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5F493A">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5F493A" w:rsidRDefault="005F493A"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5F493A"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26"/>
        <w:gridCol w:w="7060"/>
        <w:gridCol w:w="1859"/>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300 Про продаж права на земельну ділянку за межами с. Ушня</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5F493A" w:rsidRDefault="00795444" w:rsidP="005F493A">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5F493A">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5F493A" w:rsidRDefault="005F493A"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5F493A"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16"/>
        <w:gridCol w:w="6921"/>
        <w:gridCol w:w="2008"/>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301 Про надання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 гр. Москаленко-Олещенко Д.Ю.</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не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5F493A" w:rsidRDefault="00795444" w:rsidP="005F493A">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5F493A">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5F493A" w:rsidRDefault="005F493A"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5F493A"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16"/>
        <w:gridCol w:w="6921"/>
        <w:gridCol w:w="2008"/>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5F493A" w:rsidRDefault="005F493A"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val="uk-UA" w:eastAsia="ru-RU"/>
        </w:rPr>
      </w:pP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lastRenderedPageBreak/>
        <w:t>Результати поіменного голосування</w:t>
      </w:r>
    </w:p>
    <w:p w:rsidR="00795444" w:rsidRPr="00795444" w:rsidRDefault="00795444" w:rsidP="00795444">
      <w:pPr>
        <w:spacing w:before="100" w:beforeAutospacing="1" w:after="100" w:afterAutospacing="1" w:line="240" w:lineRule="auto"/>
        <w:jc w:val="center"/>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302 Про надання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 гр. Когадько І.І.</w:t>
      </w:r>
    </w:p>
    <w:p w:rsidR="00795444" w:rsidRPr="00795444" w:rsidRDefault="00795444" w:rsidP="00795444">
      <w:pPr>
        <w:spacing w:after="0" w:line="240" w:lineRule="auto"/>
        <w:jc w:val="right"/>
        <w:rPr>
          <w:rFonts w:ascii="Times New Roman" w:eastAsia="Times New Roman" w:hAnsi="Times New Roman" w:cs="Times New Roman"/>
          <w:color w:val="000000"/>
          <w:sz w:val="20"/>
          <w:szCs w:val="20"/>
          <w:lang w:eastAsia="ru-RU"/>
        </w:rPr>
      </w:pPr>
      <w:r w:rsidRPr="00795444">
        <w:rPr>
          <w:rFonts w:ascii="Times New Roman" w:eastAsia="Times New Roman" w:hAnsi="Times New Roman" w:cs="Times New Roman"/>
          <w:color w:val="000000"/>
          <w:sz w:val="20"/>
          <w:szCs w:val="20"/>
          <w:lang w:eastAsia="ru-RU"/>
        </w:rPr>
        <w:t>6 сесія - 31 травня 2021 31-05-2021</w:t>
      </w:r>
    </w:p>
    <w:p w:rsidR="00795444" w:rsidRPr="00795444" w:rsidRDefault="00795444" w:rsidP="00795444">
      <w:pPr>
        <w:spacing w:before="100" w:beforeAutospacing="1" w:after="100" w:afterAutospacing="1" w:line="240" w:lineRule="auto"/>
        <w:outlineLvl w:val="3"/>
        <w:rPr>
          <w:rFonts w:ascii="Times New Roman" w:eastAsia="Times New Roman" w:hAnsi="Times New Roman" w:cs="Times New Roman"/>
          <w:b/>
          <w:bCs/>
          <w:color w:val="000000"/>
          <w:sz w:val="20"/>
          <w:szCs w:val="20"/>
          <w:lang w:eastAsia="ru-RU"/>
        </w:rPr>
      </w:pPr>
      <w:r w:rsidRPr="00795444">
        <w:rPr>
          <w:rFonts w:ascii="Times New Roman" w:eastAsia="Times New Roman" w:hAnsi="Times New Roman" w:cs="Times New Roman"/>
          <w:b/>
          <w:bCs/>
          <w:color w:val="000000"/>
          <w:sz w:val="20"/>
          <w:szCs w:val="20"/>
          <w:lang w:eastAsia="ru-RU"/>
        </w:rPr>
        <w:t>Рішення не прийнято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37"/>
        <w:gridCol w:w="4738"/>
      </w:tblGrid>
      <w:tr w:rsidR="00795444" w:rsidRPr="00795444" w:rsidTr="00795444">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2722"/>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Всього депутатських мандатів:</w:t>
                  </w:r>
                </w:p>
              </w:tc>
              <w:tc>
                <w:tcPr>
                  <w:tcW w:w="0" w:type="auto"/>
                  <w:vAlign w:val="center"/>
                  <w:hideMark/>
                </w:tcPr>
                <w:p w:rsidR="00795444" w:rsidRPr="005F493A" w:rsidRDefault="00795444" w:rsidP="005F493A">
                  <w:pPr>
                    <w:spacing w:after="0" w:line="240" w:lineRule="auto"/>
                    <w:rPr>
                      <w:rFonts w:ascii="Times New Roman" w:eastAsia="Times New Roman" w:hAnsi="Times New Roman" w:cs="Times New Roman"/>
                      <w:sz w:val="20"/>
                      <w:szCs w:val="20"/>
                      <w:lang w:val="uk-UA" w:eastAsia="ru-RU"/>
                    </w:rPr>
                  </w:pPr>
                  <w:r w:rsidRPr="00795444">
                    <w:rPr>
                      <w:rFonts w:ascii="Times New Roman" w:eastAsia="Times New Roman" w:hAnsi="Times New Roman" w:cs="Times New Roman"/>
                      <w:sz w:val="20"/>
                      <w:szCs w:val="20"/>
                      <w:lang w:eastAsia="ru-RU"/>
                    </w:rPr>
                    <w:t>2</w:t>
                  </w:r>
                  <w:r w:rsidR="005F493A">
                    <w:rPr>
                      <w:rFonts w:ascii="Times New Roman" w:eastAsia="Times New Roman" w:hAnsi="Times New Roman" w:cs="Times New Roman"/>
                      <w:sz w:val="20"/>
                      <w:szCs w:val="20"/>
                      <w:lang w:val="uk-UA" w:eastAsia="ru-RU"/>
                    </w:rPr>
                    <w:t>6</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Зареєстровано:</w:t>
                  </w:r>
                </w:p>
              </w:tc>
              <w:tc>
                <w:tcPr>
                  <w:tcW w:w="0" w:type="auto"/>
                  <w:vAlign w:val="center"/>
                  <w:hideMark/>
                </w:tcPr>
                <w:p w:rsidR="00795444" w:rsidRPr="005F493A" w:rsidRDefault="005F493A" w:rsidP="00795444">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Відсутніх:</w:t>
                  </w:r>
                </w:p>
              </w:tc>
              <w:tc>
                <w:tcPr>
                  <w:tcW w:w="0" w:type="auto"/>
                  <w:vAlign w:val="center"/>
                  <w:hideMark/>
                </w:tcPr>
                <w:p w:rsidR="00795444" w:rsidRPr="00795444" w:rsidRDefault="005F493A" w:rsidP="0079544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w:t>
                  </w:r>
                  <w:r w:rsidR="00795444" w:rsidRPr="00795444">
                    <w:rPr>
                      <w:rFonts w:ascii="Times New Roman" w:eastAsia="Times New Roman" w:hAnsi="Times New Roman" w:cs="Times New Roman"/>
                      <w:sz w:val="20"/>
                      <w:szCs w:val="20"/>
                      <w:lang w:eastAsia="ru-RU"/>
                    </w:rPr>
                    <w:t>3</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tblPr>
            <w:tblGrid>
              <w:gridCol w:w="1446"/>
              <w:gridCol w:w="275"/>
            </w:tblGrid>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'ЗА':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Голосів 'Проти':</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Утрималось :</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r>
            <w:tr w:rsidR="00795444" w:rsidRP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 голосувало:</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0</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5000" w:type="pct"/>
        <w:tblCellSpacing w:w="15" w:type="dxa"/>
        <w:tblCellMar>
          <w:top w:w="15" w:type="dxa"/>
          <w:left w:w="15" w:type="dxa"/>
          <w:bottom w:w="15" w:type="dxa"/>
          <w:right w:w="15" w:type="dxa"/>
        </w:tblCellMar>
        <w:tblLook w:val="04A0"/>
      </w:tblPr>
      <w:tblGrid>
        <w:gridCol w:w="516"/>
        <w:gridCol w:w="6921"/>
        <w:gridCol w:w="2008"/>
      </w:tblGrid>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Бець Анатолій Тихонович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Булавка Оксана Михайлівна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Проти</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Бутенко Роман Олексійович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Верхоляк Євген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Проти</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Гончар Наталія Вікторівна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Грищенко Віктор Костянтинович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Проти</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Івченко Юрій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Ковбаса Дмитро Вікторович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Кравцов Валерій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Кравченко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Москальчук Марина Віталіївна*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Невжинська Олена Григорівна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Невжинський Володимир Михайлович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Нерослик Алла Петрівна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Остапенко Віктор Павлович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Відсутній</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Палієнко Руслан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Півень Оксана Олександрівна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18</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ПРИМАКОВ Геннадій Анатолійович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Проти</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19</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Скобєлєва Вікторія Миколаївна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Проти</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20</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СТАЛЬНИЧЕНКО Юрій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Проти</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21</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Федорченко Аліна Вадимівна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Проти</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22</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Фесюн Катерина Олексіївна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23</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Хоменко Віталій Валерійович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Проти</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24</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Чепурко Сергій Олександрович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Проти</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25</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Черток Валерій Борисович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Проти</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26</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Шелудько Світлана Валеріївна</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r w:rsidR="00795444" w:rsidRPr="00795444" w:rsidTr="00795444">
        <w:trPr>
          <w:tblCellSpacing w:w="15" w:type="dxa"/>
        </w:trPr>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27</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Щукін Валерій Миколайович</w:t>
            </w:r>
          </w:p>
        </w:tc>
        <w:tc>
          <w:tcPr>
            <w:tcW w:w="0" w:type="auto"/>
            <w:vAlign w:val="center"/>
            <w:hideMark/>
          </w:tcPr>
          <w:p w:rsidR="00795444" w:rsidRPr="00795444" w:rsidRDefault="00795444" w:rsidP="00795444">
            <w:pPr>
              <w:spacing w:after="0" w:line="240" w:lineRule="auto"/>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Утримався</w:t>
            </w:r>
          </w:p>
        </w:tc>
      </w:tr>
    </w:tbl>
    <w:p w:rsidR="00795444" w:rsidRPr="00795444" w:rsidRDefault="00795444" w:rsidP="00795444">
      <w:pPr>
        <w:spacing w:after="0" w:line="240" w:lineRule="auto"/>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tblPr>
      <w:tblGrid>
        <w:gridCol w:w="3153"/>
        <w:gridCol w:w="3138"/>
        <w:gridCol w:w="3154"/>
      </w:tblGrid>
      <w:tr w:rsidR="00795444" w:rsidRPr="00795444" w:rsidTr="00795444">
        <w:trPr>
          <w:tblCellSpacing w:w="15" w:type="dxa"/>
        </w:trPr>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Голова лічильної комісії</w:t>
            </w: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1500" w:type="pct"/>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Заступник голови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r w:rsidR="00795444" w:rsidRPr="00795444" w:rsidTr="00795444">
        <w:trPr>
          <w:tblCellSpacing w:w="15" w:type="dxa"/>
        </w:trPr>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Секретар лічильної комісії</w:t>
            </w: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p>
        </w:tc>
        <w:tc>
          <w:tcPr>
            <w:tcW w:w="0" w:type="auto"/>
            <w:vAlign w:val="center"/>
            <w:hideMark/>
          </w:tcPr>
          <w:p w:rsidR="00795444" w:rsidRPr="00795444" w:rsidRDefault="00795444" w:rsidP="00795444">
            <w:pPr>
              <w:spacing w:after="0" w:line="150" w:lineRule="atLeast"/>
              <w:rPr>
                <w:rFonts w:ascii="Times New Roman" w:eastAsia="Times New Roman" w:hAnsi="Times New Roman" w:cs="Times New Roman"/>
                <w:sz w:val="20"/>
                <w:szCs w:val="20"/>
                <w:lang w:eastAsia="ru-RU"/>
              </w:rPr>
            </w:pPr>
            <w:r w:rsidRPr="00795444">
              <w:rPr>
                <w:rFonts w:ascii="Times New Roman" w:eastAsia="Times New Roman" w:hAnsi="Times New Roman" w:cs="Times New Roman"/>
                <w:sz w:val="20"/>
                <w:szCs w:val="20"/>
                <w:lang w:eastAsia="ru-RU"/>
              </w:rPr>
              <w:t>____________________</w:t>
            </w:r>
          </w:p>
        </w:tc>
      </w:tr>
    </w:tbl>
    <w:p w:rsidR="00BD6E99" w:rsidRPr="005D6186" w:rsidRDefault="00BD6E99">
      <w:pPr>
        <w:rPr>
          <w:sz w:val="20"/>
          <w:szCs w:val="20"/>
        </w:rPr>
      </w:pPr>
    </w:p>
    <w:sectPr w:rsidR="00BD6E99" w:rsidRPr="005D6186" w:rsidSect="00BD6E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795444"/>
    <w:rsid w:val="000B1CF1"/>
    <w:rsid w:val="005D6186"/>
    <w:rsid w:val="005F493A"/>
    <w:rsid w:val="00795444"/>
    <w:rsid w:val="00BD6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E99"/>
  </w:style>
  <w:style w:type="paragraph" w:styleId="4">
    <w:name w:val="heading 4"/>
    <w:basedOn w:val="a"/>
    <w:link w:val="40"/>
    <w:uiPriority w:val="9"/>
    <w:qFormat/>
    <w:rsid w:val="0079544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95444"/>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99930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59</Pages>
  <Words>13179</Words>
  <Characters>75122</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Alena</cp:lastModifiedBy>
  <cp:revision>2</cp:revision>
  <dcterms:created xsi:type="dcterms:W3CDTF">2021-05-31T11:27:00Z</dcterms:created>
  <dcterms:modified xsi:type="dcterms:W3CDTF">2021-05-31T11:55:00Z</dcterms:modified>
</cp:coreProperties>
</file>